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89" w:rsidRDefault="000F0289" w:rsidP="000F0289">
      <w:pPr>
        <w:rPr>
          <w:rFonts w:asciiTheme="majorBidi" w:hAnsiTheme="majorBidi" w:cstheme="majorBidi" w:hint="cs"/>
          <w:b/>
          <w:bCs/>
          <w:sz w:val="32"/>
          <w:szCs w:val="32"/>
          <w:u w:val="single"/>
          <w:rtl/>
        </w:rPr>
      </w:pPr>
      <w:r>
        <w:rPr>
          <w:rFonts w:asciiTheme="majorBidi" w:hAnsiTheme="majorBidi" w:cstheme="majorBidi" w:hint="cs"/>
          <w:b/>
          <w:bCs/>
          <w:sz w:val="32"/>
          <w:szCs w:val="32"/>
          <w:u w:val="single"/>
          <w:rtl/>
        </w:rPr>
        <w:t>יהדות פולין עם הכיבוש הנאצי</w:t>
      </w:r>
    </w:p>
    <w:p w:rsidR="000F0289" w:rsidRPr="00DE2DF7" w:rsidRDefault="000F0289" w:rsidP="000F0289">
      <w:pPr>
        <w:rPr>
          <w:rFonts w:asciiTheme="majorBidi" w:hAnsiTheme="majorBidi" w:cstheme="majorBidi"/>
          <w:b/>
          <w:bCs/>
          <w:sz w:val="32"/>
          <w:szCs w:val="32"/>
          <w:u w:val="single"/>
          <w:rtl/>
        </w:rPr>
      </w:pPr>
      <w:r w:rsidRPr="00DE2DF7">
        <w:rPr>
          <w:rFonts w:asciiTheme="majorBidi" w:hAnsiTheme="majorBidi" w:cstheme="majorBidi"/>
          <w:b/>
          <w:bCs/>
          <w:sz w:val="32"/>
          <w:szCs w:val="32"/>
          <w:u w:val="single"/>
          <w:rtl/>
        </w:rPr>
        <w:t>"איגרת הבזק" של היידריך(21.9.1939)</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rtl/>
        </w:rPr>
        <w:t>מיד לאחר כיבוש פולין הוציא היידריך ראש משטרת הביטחון של הרייך הגרמני (הס.ס.) "איגרת בזק" אל מפקדי עוצבות המבצע של הס.ס. –ה"איינזצגרופן"-ובה הוראות כיצד להתנהג עם היהודים.</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sz w:val="28"/>
          <w:szCs w:val="28"/>
          <w:rtl/>
        </w:rPr>
        <w:t>הנסיבות</w:t>
      </w:r>
      <w:r w:rsidRPr="00DE2DF7">
        <w:rPr>
          <w:rFonts w:asciiTheme="majorBidi" w:hAnsiTheme="majorBidi" w:cstheme="majorBidi"/>
          <w:rtl/>
        </w:rPr>
        <w:t xml:space="preserve"> להוצאת האיגרת</w:t>
      </w:r>
    </w:p>
    <w:p w:rsidR="000F0289" w:rsidRPr="00DE2DF7" w:rsidRDefault="000F0289" w:rsidP="000F0289">
      <w:pPr>
        <w:rPr>
          <w:rFonts w:asciiTheme="majorBidi" w:hAnsiTheme="majorBidi" w:cstheme="majorBidi"/>
          <w:rtl/>
        </w:rPr>
      </w:pPr>
      <w:r w:rsidRPr="00DE2DF7">
        <w:rPr>
          <w:rFonts w:asciiTheme="majorBidi" w:hAnsiTheme="majorBidi" w:cstheme="majorBidi"/>
          <w:rtl/>
        </w:rPr>
        <w:t xml:space="preserve">עם הפלישה לפולין </w:t>
      </w:r>
      <w:r w:rsidRPr="00DE2DF7">
        <w:rPr>
          <w:rFonts w:asciiTheme="majorBidi" w:hAnsiTheme="majorBidi" w:cstheme="majorBidi"/>
          <w:b/>
          <w:bCs/>
          <w:rtl/>
        </w:rPr>
        <w:t>אין מדיניות אחידה ואין תיאום</w:t>
      </w:r>
      <w:r w:rsidRPr="00DE2DF7">
        <w:rPr>
          <w:rFonts w:asciiTheme="majorBidi" w:hAnsiTheme="majorBidi" w:cstheme="majorBidi"/>
          <w:rtl/>
        </w:rPr>
        <w:t>-בכל גיזרה ובכל מקום נהגו המפקדים לפעול כפי שהבינו</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אכזריות ומעשי זוועה</w:t>
      </w:r>
      <w:r w:rsidRPr="00DE2DF7">
        <w:rPr>
          <w:rFonts w:asciiTheme="majorBidi" w:hAnsiTheme="majorBidi" w:cstheme="majorBidi"/>
          <w:rtl/>
        </w:rPr>
        <w:t>-הגרמנים במבצעים מעשי זוועה ביהודים באכזריות גדולה:רצח חלק ממנהיגות הקהילה שנכבשה,טירור שוד,ביזה,שריפת בתי כנסת ועבודות כפיה.רק אח,כ הוצאו פקודות ע"י מפקד המקום שריכזו את היהודים והכניסו שיגרה מסוימת</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מחוסר תיאום לטיפול מסודר -</w:t>
      </w:r>
      <w:r w:rsidRPr="00DE2DF7">
        <w:rPr>
          <w:rFonts w:asciiTheme="majorBidi" w:hAnsiTheme="majorBidi" w:cstheme="majorBidi"/>
          <w:rtl/>
        </w:rPr>
        <w:t xml:space="preserve">חוסר המדיניות והתיאום לא היה לרוחו של </w:t>
      </w:r>
      <w:r w:rsidRPr="00DE2DF7">
        <w:rPr>
          <w:rFonts w:asciiTheme="majorBidi" w:hAnsiTheme="majorBidi" w:cstheme="majorBidi"/>
          <w:b/>
          <w:bCs/>
          <w:rtl/>
        </w:rPr>
        <w:t>הס.ס.שהיה מעוניין בטיפול מסודר ביהודים</w:t>
      </w:r>
      <w:r w:rsidRPr="00DE2DF7">
        <w:rPr>
          <w:rFonts w:asciiTheme="majorBidi" w:hAnsiTheme="majorBidi" w:cstheme="majorBidi"/>
          <w:rtl/>
        </w:rPr>
        <w:t>.לכן היידריך מוציא הוראות שמטרתן ליצור דפוסים אחידים ומתואמים לטיפול ביהודים</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הקמת עוצבות המבצע-הס.ס. הופקד על חיסול האליטות בפולין כדי להפוך את שאר הפולנים לכוח עבודה של הרייך הגרמני.את היהודים אמורים היו לרכז בכמה מרכזים ולנתקם מהאוכלוסיה הפולנית.הביצוע נמסר לסגנו של הימלר,מפקד הס.ס.,שהקים שש "עוצבות מבצע" מיוחדות בשם "איינזצגרופן",.הם סופחו לצבא ותפקידם היה לטפל בכל מי שהוגדר כאוייב המשטר הנאצי.</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sz w:val="28"/>
          <w:szCs w:val="28"/>
          <w:rtl/>
        </w:rPr>
        <w:t>עיקרי</w:t>
      </w:r>
      <w:r w:rsidRPr="00DE2DF7">
        <w:rPr>
          <w:rFonts w:asciiTheme="majorBidi" w:hAnsiTheme="majorBidi" w:cstheme="majorBidi"/>
          <w:rtl/>
        </w:rPr>
        <w:t xml:space="preserve">  </w:t>
      </w:r>
      <w:r w:rsidRPr="00DE2DF7">
        <w:rPr>
          <w:rFonts w:asciiTheme="majorBidi" w:hAnsiTheme="majorBidi" w:cstheme="majorBidi"/>
          <w:b/>
          <w:bCs/>
          <w:rtl/>
        </w:rPr>
        <w:t>"איגרת הבזק" של היידריך 21.9.1939 -</w:t>
      </w:r>
      <w:r w:rsidRPr="00DE2DF7">
        <w:rPr>
          <w:rFonts w:asciiTheme="majorBidi" w:hAnsiTheme="majorBidi" w:cstheme="majorBidi"/>
          <w:rtl/>
        </w:rPr>
        <w:t xml:space="preserve">זו היתה הוראה סודית,פרי </w:t>
      </w:r>
      <w:r w:rsidRPr="00DE2DF7">
        <w:rPr>
          <w:rFonts w:asciiTheme="majorBidi" w:hAnsiTheme="majorBidi" w:cstheme="majorBidi"/>
          <w:b/>
          <w:bCs/>
          <w:rtl/>
        </w:rPr>
        <w:t xml:space="preserve">סיכום ישיבה אצל היידריך שהורתה </w:t>
      </w:r>
      <w:r w:rsidRPr="00DE2DF7">
        <w:rPr>
          <w:rFonts w:asciiTheme="majorBidi" w:hAnsiTheme="majorBidi" w:cstheme="majorBidi"/>
          <w:rtl/>
        </w:rPr>
        <w:t>לכל מפקדי עוצבת המבצע כיצד לנהוג ביהודים.האיגרת מציינת שיש לפעול לקראת "המטרה הסופית" ולשמור על הכל בסוד כמוס.</w:t>
      </w:r>
    </w:p>
    <w:p w:rsidR="000F0289" w:rsidRPr="00DE2DF7" w:rsidRDefault="000F0289" w:rsidP="000F0289">
      <w:pPr>
        <w:numPr>
          <w:ilvl w:val="0"/>
          <w:numId w:val="1"/>
        </w:numPr>
        <w:rPr>
          <w:rFonts w:asciiTheme="majorBidi" w:hAnsiTheme="majorBidi" w:cstheme="majorBidi"/>
          <w:b/>
          <w:bCs/>
          <w:rtl/>
        </w:rPr>
      </w:pPr>
      <w:r w:rsidRPr="00DE2DF7">
        <w:rPr>
          <w:rFonts w:asciiTheme="majorBidi" w:hAnsiTheme="majorBidi" w:cstheme="majorBidi"/>
          <w:b/>
          <w:bCs/>
          <w:rtl/>
        </w:rPr>
        <w:t>נקבעה הבחנה בין מטרות לטווח מיידי  לבין תכנון לקראת "המטרה הסופית"</w:t>
      </w:r>
    </w:p>
    <w:p w:rsidR="000F0289" w:rsidRPr="00DE2DF7" w:rsidRDefault="000F0289" w:rsidP="000F0289">
      <w:pPr>
        <w:numPr>
          <w:ilvl w:val="0"/>
          <w:numId w:val="1"/>
        </w:numPr>
        <w:rPr>
          <w:rFonts w:asciiTheme="majorBidi" w:hAnsiTheme="majorBidi" w:cstheme="majorBidi"/>
          <w:b/>
          <w:bCs/>
        </w:rPr>
      </w:pPr>
      <w:r w:rsidRPr="00DE2DF7">
        <w:rPr>
          <w:rFonts w:asciiTheme="majorBidi" w:hAnsiTheme="majorBidi" w:cstheme="majorBidi"/>
          <w:b/>
          <w:bCs/>
          <w:rtl/>
        </w:rPr>
        <w:t>הם נצטוו לשמירת סודיות</w:t>
      </w:r>
    </w:p>
    <w:p w:rsidR="000F0289" w:rsidRPr="00DE2DF7" w:rsidRDefault="000F0289" w:rsidP="000F0289">
      <w:pPr>
        <w:numPr>
          <w:ilvl w:val="0"/>
          <w:numId w:val="1"/>
        </w:numPr>
        <w:rPr>
          <w:rFonts w:asciiTheme="majorBidi" w:hAnsiTheme="majorBidi" w:cstheme="majorBidi"/>
          <w:b/>
          <w:bCs/>
        </w:rPr>
      </w:pPr>
      <w:r w:rsidRPr="00DE2DF7">
        <w:rPr>
          <w:rFonts w:asciiTheme="majorBidi" w:hAnsiTheme="majorBidi" w:cstheme="majorBidi"/>
          <w:b/>
          <w:bCs/>
          <w:rtl/>
        </w:rPr>
        <w:t>הרחקת היהודים מגבול גרמניה-</w:t>
      </w:r>
      <w:r w:rsidRPr="00DE2DF7">
        <w:rPr>
          <w:rFonts w:asciiTheme="majorBidi" w:hAnsiTheme="majorBidi" w:cstheme="majorBidi"/>
          <w:rtl/>
        </w:rPr>
        <w:t>פינוי יהודים מאיזור מערב פולין</w:t>
      </w:r>
    </w:p>
    <w:p w:rsidR="000F0289" w:rsidRPr="00DE2DF7" w:rsidRDefault="000F0289" w:rsidP="000F0289">
      <w:pPr>
        <w:numPr>
          <w:ilvl w:val="0"/>
          <w:numId w:val="1"/>
        </w:numPr>
        <w:rPr>
          <w:rFonts w:asciiTheme="majorBidi" w:hAnsiTheme="majorBidi" w:cstheme="majorBidi"/>
          <w:b/>
          <w:bCs/>
        </w:rPr>
      </w:pPr>
      <w:r w:rsidRPr="00DE2DF7">
        <w:rPr>
          <w:rFonts w:asciiTheme="majorBidi" w:hAnsiTheme="majorBidi" w:cstheme="majorBidi"/>
          <w:b/>
          <w:bCs/>
          <w:rtl/>
        </w:rPr>
        <w:t>ריכוז היהודים-</w:t>
      </w:r>
      <w:r w:rsidRPr="00DE2DF7">
        <w:rPr>
          <w:rFonts w:asciiTheme="majorBidi" w:hAnsiTheme="majorBidi" w:cstheme="majorBidi"/>
          <w:rtl/>
        </w:rPr>
        <w:t>פירוק קהילות קטנות וריכוזם בעיר גדולה קרובה</w:t>
      </w:r>
      <w:r w:rsidRPr="00DE2DF7">
        <w:rPr>
          <w:rFonts w:asciiTheme="majorBidi" w:hAnsiTheme="majorBidi" w:cstheme="majorBidi"/>
          <w:b/>
          <w:bCs/>
          <w:rtl/>
        </w:rPr>
        <w:t xml:space="preserve"> בסמוך לצמתי מסילות ברזל</w:t>
      </w:r>
    </w:p>
    <w:p w:rsidR="000F0289" w:rsidRPr="00DE2DF7" w:rsidRDefault="000F0289" w:rsidP="000F0289">
      <w:pPr>
        <w:numPr>
          <w:ilvl w:val="0"/>
          <w:numId w:val="1"/>
        </w:numPr>
        <w:rPr>
          <w:rFonts w:asciiTheme="majorBidi" w:hAnsiTheme="majorBidi" w:cstheme="majorBidi"/>
        </w:rPr>
      </w:pPr>
      <w:r w:rsidRPr="00DE2DF7">
        <w:rPr>
          <w:rFonts w:asciiTheme="majorBidi" w:hAnsiTheme="majorBidi" w:cstheme="majorBidi"/>
          <w:b/>
          <w:bCs/>
          <w:rtl/>
        </w:rPr>
        <w:t>הקמת מועצות יהודים:-</w:t>
      </w:r>
      <w:r w:rsidRPr="00DE2DF7">
        <w:rPr>
          <w:rFonts w:asciiTheme="majorBidi" w:hAnsiTheme="majorBidi" w:cstheme="majorBidi"/>
          <w:rtl/>
        </w:rPr>
        <w:t>פירוט הרכב המועצה ותפקידיה ואחריותה לבצע במדוייק את ההוראות</w:t>
      </w:r>
    </w:p>
    <w:p w:rsidR="000F0289" w:rsidRPr="00DE2DF7" w:rsidRDefault="000F0289" w:rsidP="000F0289">
      <w:pPr>
        <w:numPr>
          <w:ilvl w:val="0"/>
          <w:numId w:val="1"/>
        </w:numPr>
        <w:rPr>
          <w:rFonts w:asciiTheme="majorBidi" w:hAnsiTheme="majorBidi" w:cstheme="majorBidi"/>
          <w:b/>
          <w:bCs/>
          <w:rtl/>
        </w:rPr>
      </w:pPr>
      <w:r w:rsidRPr="00DE2DF7">
        <w:rPr>
          <w:rFonts w:asciiTheme="majorBidi" w:hAnsiTheme="majorBidi" w:cstheme="majorBidi"/>
          <w:b/>
          <w:bCs/>
          <w:rtl/>
        </w:rPr>
        <w:t>להקפיד שצרכי הצבא לא יפגעו</w:t>
      </w:r>
      <w:r w:rsidRPr="00DE2DF7">
        <w:rPr>
          <w:rFonts w:asciiTheme="majorBidi" w:hAnsiTheme="majorBidi" w:cstheme="majorBidi"/>
          <w:b/>
          <w:bCs/>
        </w:rPr>
        <w:t xml:space="preserve">  </w:t>
      </w:r>
      <w:r w:rsidRPr="00DE2DF7">
        <w:rPr>
          <w:rFonts w:asciiTheme="majorBidi" w:hAnsiTheme="majorBidi" w:cstheme="majorBidi"/>
          <w:b/>
          <w:bCs/>
          <w:rtl/>
        </w:rPr>
        <w:t xml:space="preserve"> ע"י האריזציה.</w:t>
      </w:r>
    </w:p>
    <w:p w:rsidR="000F0289" w:rsidRPr="00DE2DF7" w:rsidRDefault="000F0289" w:rsidP="000F0289">
      <w:pPr>
        <w:numPr>
          <w:ilvl w:val="0"/>
          <w:numId w:val="1"/>
        </w:numPr>
        <w:rPr>
          <w:rFonts w:asciiTheme="majorBidi" w:hAnsiTheme="majorBidi" w:cstheme="majorBidi"/>
          <w:b/>
          <w:bCs/>
        </w:rPr>
      </w:pPr>
      <w:r w:rsidRPr="00DE2DF7">
        <w:rPr>
          <w:rFonts w:asciiTheme="majorBidi" w:hAnsiTheme="majorBidi" w:cstheme="majorBidi"/>
          <w:b/>
          <w:bCs/>
          <w:rtl/>
        </w:rPr>
        <w:t>תאום בין המנהל האזרחי ורשויות הצבא</w:t>
      </w:r>
    </w:p>
    <w:p w:rsidR="000F0289" w:rsidRPr="00DE2DF7" w:rsidRDefault="000F0289" w:rsidP="000F0289">
      <w:pPr>
        <w:numPr>
          <w:ilvl w:val="0"/>
          <w:numId w:val="1"/>
        </w:numPr>
        <w:rPr>
          <w:rFonts w:asciiTheme="majorBidi" w:hAnsiTheme="majorBidi" w:cstheme="majorBidi"/>
          <w:b/>
          <w:bCs/>
        </w:rPr>
      </w:pPr>
      <w:r w:rsidRPr="00DE2DF7">
        <w:rPr>
          <w:rFonts w:asciiTheme="majorBidi" w:hAnsiTheme="majorBidi" w:cstheme="majorBidi"/>
          <w:b/>
          <w:bCs/>
          <w:rtl/>
        </w:rPr>
        <w:t>ריכוז היהודים בגיטאות ובידודם מהאוכלוסיה</w:t>
      </w:r>
    </w:p>
    <w:p w:rsidR="000F0289" w:rsidRPr="00DE2DF7" w:rsidRDefault="000F0289" w:rsidP="000F0289">
      <w:pPr>
        <w:rPr>
          <w:rFonts w:asciiTheme="majorBidi" w:hAnsiTheme="majorBidi" w:cstheme="majorBidi"/>
        </w:rPr>
      </w:pPr>
    </w:p>
    <w:p w:rsidR="000F0289" w:rsidRPr="00DE2DF7" w:rsidRDefault="000F0289" w:rsidP="000F0289">
      <w:pPr>
        <w:rPr>
          <w:rFonts w:asciiTheme="majorBidi" w:hAnsiTheme="majorBidi" w:cstheme="majorBidi"/>
          <w:b/>
          <w:bCs/>
          <w:sz w:val="28"/>
          <w:szCs w:val="28"/>
          <w:rtl/>
        </w:rPr>
      </w:pPr>
      <w:r w:rsidRPr="00DE2DF7">
        <w:rPr>
          <w:rFonts w:asciiTheme="majorBidi" w:hAnsiTheme="majorBidi" w:cstheme="majorBidi"/>
          <w:b/>
          <w:bCs/>
          <w:sz w:val="28"/>
          <w:szCs w:val="28"/>
          <w:rtl/>
        </w:rPr>
        <w:t>המשמעות</w:t>
      </w:r>
    </w:p>
    <w:p w:rsidR="000F0289" w:rsidRPr="00DE2DF7" w:rsidRDefault="000F0289" w:rsidP="000F0289">
      <w:pPr>
        <w:rPr>
          <w:rFonts w:asciiTheme="majorBidi" w:hAnsiTheme="majorBidi" w:cstheme="majorBidi"/>
          <w:b/>
          <w:bCs/>
          <w:rtl/>
        </w:rPr>
      </w:pPr>
    </w:p>
    <w:p w:rsidR="000F0289" w:rsidRPr="00DE2DF7" w:rsidRDefault="000F0289" w:rsidP="000F0289">
      <w:pPr>
        <w:rPr>
          <w:rFonts w:asciiTheme="majorBidi" w:hAnsiTheme="majorBidi" w:cstheme="majorBidi"/>
          <w:b/>
          <w:bCs/>
          <w:rtl/>
        </w:rPr>
      </w:pPr>
      <w:r w:rsidRPr="00DE2DF7">
        <w:rPr>
          <w:rFonts w:asciiTheme="majorBidi" w:hAnsiTheme="majorBidi" w:cstheme="majorBidi"/>
          <w:b/>
          <w:bCs/>
          <w:rtl/>
        </w:rPr>
        <w:t>שלוש גישות למשמעות האיגרת:</w:t>
      </w:r>
    </w:p>
    <w:p w:rsidR="000F0289" w:rsidRPr="00DE2DF7" w:rsidRDefault="000F0289" w:rsidP="000F0289">
      <w:pPr>
        <w:rPr>
          <w:rFonts w:asciiTheme="majorBidi" w:hAnsiTheme="majorBidi" w:cstheme="majorBidi"/>
        </w:rPr>
      </w:pPr>
      <w:r w:rsidRPr="00DE2DF7">
        <w:rPr>
          <w:rFonts w:asciiTheme="majorBidi" w:hAnsiTheme="majorBidi" w:cstheme="majorBidi"/>
          <w:b/>
          <w:bCs/>
          <w:rtl/>
        </w:rPr>
        <w:t>1.המטרה השמדה –</w:t>
      </w:r>
      <w:r w:rsidRPr="00DE2DF7">
        <w:rPr>
          <w:rFonts w:asciiTheme="majorBidi" w:hAnsiTheme="majorBidi" w:cstheme="majorBidi"/>
          <w:rtl/>
        </w:rPr>
        <w:t>הנחיות היידריך על פי גישה זו מעידות,שכבר היתה תוכנית אב להשמדת יהודים.זאת למרות שבטווח קצר נכנסו לשלבים מוקדמים:</w:t>
      </w:r>
    </w:p>
    <w:p w:rsidR="000F0289" w:rsidRPr="00DE2DF7" w:rsidRDefault="000F0289" w:rsidP="000F0289">
      <w:pPr>
        <w:numPr>
          <w:ilvl w:val="0"/>
          <w:numId w:val="2"/>
        </w:numPr>
        <w:ind w:left="1440"/>
        <w:rPr>
          <w:rFonts w:asciiTheme="majorBidi" w:hAnsiTheme="majorBidi" w:cstheme="majorBidi"/>
          <w:rtl/>
        </w:rPr>
      </w:pPr>
      <w:r w:rsidRPr="00DE2DF7">
        <w:rPr>
          <w:rFonts w:asciiTheme="majorBidi" w:hAnsiTheme="majorBidi" w:cstheme="majorBidi"/>
          <w:rtl/>
        </w:rPr>
        <w:t>יש הבדל בהנחיה  בין "המטרה הסופית" לבין השלבים המובילים אליה</w:t>
      </w:r>
    </w:p>
    <w:p w:rsidR="000F0289" w:rsidRPr="00DE2DF7" w:rsidRDefault="000F0289" w:rsidP="000F0289">
      <w:pPr>
        <w:numPr>
          <w:ilvl w:val="0"/>
          <w:numId w:val="2"/>
        </w:numPr>
        <w:ind w:left="1440"/>
        <w:rPr>
          <w:rFonts w:asciiTheme="majorBidi" w:hAnsiTheme="majorBidi" w:cstheme="majorBidi"/>
          <w:rtl/>
        </w:rPr>
      </w:pPr>
      <w:r w:rsidRPr="00DE2DF7">
        <w:rPr>
          <w:rFonts w:asciiTheme="majorBidi" w:hAnsiTheme="majorBidi" w:cstheme="majorBidi"/>
          <w:rtl/>
        </w:rPr>
        <w:t>הדגשת הסודיות הגמורה של ההוראה.</w:t>
      </w:r>
    </w:p>
    <w:p w:rsidR="000F0289" w:rsidRPr="00DE2DF7" w:rsidRDefault="000F0289" w:rsidP="000F0289">
      <w:pPr>
        <w:numPr>
          <w:ilvl w:val="0"/>
          <w:numId w:val="2"/>
        </w:numPr>
        <w:ind w:left="1440"/>
        <w:rPr>
          <w:rFonts w:asciiTheme="majorBidi" w:hAnsiTheme="majorBidi" w:cstheme="majorBidi"/>
          <w:rtl/>
        </w:rPr>
      </w:pPr>
      <w:r w:rsidRPr="00DE2DF7">
        <w:rPr>
          <w:rFonts w:asciiTheme="majorBidi" w:hAnsiTheme="majorBidi" w:cstheme="majorBidi"/>
          <w:rtl/>
        </w:rPr>
        <w:t>באידיאולוגיה הנאצית יועדו היהודים להשמדה מלאה בעוד הסלבים נועדו לחיסול חלקי.מתחילת המלחמה החלו הנאצים ליישם את רעיונותיהם על שתי האוכלוסיות.</w:t>
      </w:r>
    </w:p>
    <w:p w:rsidR="000F0289" w:rsidRPr="00DE2DF7" w:rsidRDefault="000F0289" w:rsidP="000F0289">
      <w:pPr>
        <w:rPr>
          <w:rFonts w:asciiTheme="majorBidi" w:hAnsiTheme="majorBidi" w:cstheme="majorBidi"/>
          <w:b/>
          <w:bCs/>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2.טיפול נרחב ממלכתי ביהודים ועדיין לא "פיתרון סופ</w:t>
      </w:r>
      <w:r w:rsidRPr="00DE2DF7">
        <w:rPr>
          <w:rFonts w:asciiTheme="majorBidi" w:hAnsiTheme="majorBidi" w:cstheme="majorBidi"/>
          <w:rtl/>
        </w:rPr>
        <w:t>י"-הגרמנים לא החליטו עדיין מה לעשות ביהודים ועדיין חיפשו פיתרונות הגירה</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בשלב זה פירושה של ההוראה היה  נישול היהודים מרכושם,הרס הבסיסהכלכלי , ריכוזם ובידודם, אירגונם העצמי וניצול כוח האדם היהודי.התוצאות של הוראות היידריך וההתארגנות בעקבותיה היו:הקמת מנגנון ושיטות טירור ,מחנות עבודה ושילוחים ברכבות:נרכש ניסיון באירגון המשלוחים,תיאום בין הזרועות הצבאיות ואזרחיות:גוייס כוח אדם הוחלט על שיטת הפקעת הרכוש היהודי ועוצבה הגישה כלפי היהודים ששילבה טירור פיסי ורוחני,הטעיה ורמיה.</w:t>
      </w:r>
    </w:p>
    <w:p w:rsidR="000F0289" w:rsidRPr="00DE2DF7" w:rsidRDefault="000F0289" w:rsidP="000F0289">
      <w:pPr>
        <w:rPr>
          <w:rFonts w:asciiTheme="majorBidi" w:hAnsiTheme="majorBidi" w:cstheme="majorBidi"/>
          <w:rtl/>
        </w:rPr>
      </w:pPr>
      <w:r w:rsidRPr="00DE2DF7">
        <w:rPr>
          <w:rFonts w:asciiTheme="majorBidi" w:hAnsiTheme="majorBidi" w:cstheme="majorBidi"/>
          <w:rtl/>
        </w:rPr>
        <w:t xml:space="preserve">כך נוצר מנגנון ממלכתי נרחב וחשוב לטיפול ביהודים והונח הבסיס למחנות ההשמדה בפולין. </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Pr>
      </w:pPr>
      <w:r w:rsidRPr="00DE2DF7">
        <w:rPr>
          <w:rFonts w:asciiTheme="majorBidi" w:hAnsiTheme="majorBidi" w:cstheme="majorBidi"/>
          <w:b/>
          <w:bCs/>
          <w:rtl/>
        </w:rPr>
        <w:t xml:space="preserve">3.האיגרת באה לעשות סדר- </w:t>
      </w:r>
      <w:r w:rsidRPr="00DE2DF7">
        <w:rPr>
          <w:rFonts w:asciiTheme="majorBidi" w:hAnsiTheme="majorBidi" w:cstheme="majorBidi"/>
          <w:rtl/>
        </w:rPr>
        <w:t>בטיפול ביהודים ןריכוזו בידי הס.ס.היהודים יעד מלחמה ואוייב אידיאולוגי עיקרי ולכן היידריך ממונה לטפל בהם</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לא ברור עדיין מהי "המטרה הסופית",שהיידריך מדבר עליה:כי מטרה זו עדיין לא היתה ברורה לנאציםהם מתכוננים לקראת כל החלטה ע"י ריכוז היהודים בסמוך למסילות ברזל.ההוראה מניחה את היסודות לגיטואיזציה והקמת היודנראטים.</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אין אין מנגנון השמדה</w:t>
      </w:r>
      <w:r w:rsidRPr="00DE2DF7">
        <w:rPr>
          <w:rFonts w:asciiTheme="majorBidi" w:hAnsiTheme="majorBidi" w:cstheme="majorBidi"/>
          <w:rtl/>
        </w:rPr>
        <w:t>- של מליוני יהודים ולכן סביר שאין מטרה של השמדה.יש הבדל במינוח בין "המטרה סופית" ל"פיתרון סופי".</w:t>
      </w:r>
    </w:p>
    <w:p w:rsidR="000F0289" w:rsidRPr="00DE2DF7" w:rsidRDefault="000F0289" w:rsidP="000F0289">
      <w:pPr>
        <w:rPr>
          <w:rFonts w:asciiTheme="majorBidi" w:hAnsiTheme="majorBidi" w:cstheme="majorBidi"/>
          <w:b/>
          <w:bCs/>
          <w:rtl/>
        </w:rPr>
      </w:pPr>
    </w:p>
    <w:p w:rsidR="000F0289" w:rsidRPr="00DE2DF7" w:rsidRDefault="000F0289" w:rsidP="000F0289">
      <w:pPr>
        <w:rPr>
          <w:rFonts w:asciiTheme="majorBidi" w:hAnsiTheme="majorBidi" w:cstheme="majorBidi"/>
          <w:b/>
          <w:bCs/>
          <w:sz w:val="32"/>
          <w:szCs w:val="32"/>
          <w:u w:val="single"/>
          <w:rtl/>
        </w:rPr>
      </w:pPr>
      <w:r w:rsidRPr="00DE2DF7">
        <w:rPr>
          <w:rFonts w:asciiTheme="majorBidi" w:hAnsiTheme="majorBidi" w:cstheme="majorBidi"/>
          <w:b/>
          <w:bCs/>
          <w:sz w:val="32"/>
          <w:szCs w:val="32"/>
          <w:u w:val="single"/>
          <w:rtl/>
        </w:rPr>
        <w:t>עירעור הקיום היהודי</w:t>
      </w:r>
    </w:p>
    <w:p w:rsidR="000F0289" w:rsidRPr="00DE2DF7" w:rsidRDefault="000F0289" w:rsidP="000F0289">
      <w:pPr>
        <w:rPr>
          <w:rFonts w:asciiTheme="majorBidi" w:hAnsiTheme="majorBidi" w:cstheme="majorBidi"/>
          <w:b/>
          <w:bCs/>
          <w:rtl/>
        </w:rPr>
      </w:pPr>
    </w:p>
    <w:p w:rsidR="000F0289" w:rsidRPr="00DE2DF7" w:rsidRDefault="000F0289" w:rsidP="000F0289">
      <w:pPr>
        <w:rPr>
          <w:rFonts w:asciiTheme="majorBidi" w:hAnsiTheme="majorBidi" w:cstheme="majorBidi"/>
          <w:rtl/>
        </w:rPr>
      </w:pPr>
      <w:r w:rsidRPr="00DE2DF7">
        <w:rPr>
          <w:rFonts w:asciiTheme="majorBidi" w:hAnsiTheme="majorBidi" w:cstheme="majorBidi"/>
          <w:rtl/>
        </w:rPr>
        <w:t>במקביל ל"איגרת הבזק" הניח המושל הגרמני בפולין,הנס פרנק את היסודות למדיניות האנטי יהודית של המינהל האזרחי.</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ריכוז ובידוד היהודים-</w:t>
      </w:r>
      <w:r w:rsidRPr="00DE2DF7">
        <w:rPr>
          <w:rFonts w:asciiTheme="majorBidi" w:hAnsiTheme="majorBidi" w:cstheme="majorBidi"/>
          <w:rtl/>
        </w:rPr>
        <w:t>היהודים רוכזו בערים גדולות בהתאם להוראת היידריך.הם נצטוו לענוד טלאי צהוב  ולסמן את חנויות ועסקים בבעלותם.נאסר תנועתם מחוץ לשכונותיהם ללא רישיון.</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חיסול הבסיס הכלכלי-המדיניות הכלכלית של הנאצים נועדה מהתחלת כיבוש פולין היתה למנוע פעילות כלכלית יהודית.כדי לדחוק את היהודים לעוני ורעב ללא אפשרויות כלכליות וכספיות.לכן, הוחרמו וחוסלו כמעט כל עסקיהם של היהודים.כן הופקעו דירות,רכוש סחורות וכספים של יהודים אמידים ואחרים.</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עבודת כפיה-</w:t>
      </w:r>
      <w:r w:rsidRPr="00DE2DF7">
        <w:rPr>
          <w:rFonts w:asciiTheme="majorBidi" w:hAnsiTheme="majorBidi" w:cstheme="majorBidi"/>
          <w:rtl/>
        </w:rPr>
        <w:t>עבודת הכפיה שהחלה באקראי לצרכים דחופים הפכה למערכת שלמה של נימול כוח האדם היהודי לשיקום התשתיות ולמען המלחמה. היא נועדה גם לחסלם באיטיות. עבודה בהם שררו תנאים נוראיים שגרמו לתמותה רבה ולשבירת רוחם של השאר.</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חיסול התשתית התרבותית והרוחנית</w:t>
      </w:r>
      <w:r w:rsidRPr="00DE2DF7">
        <w:rPr>
          <w:rFonts w:asciiTheme="majorBidi" w:hAnsiTheme="majorBidi" w:cstheme="majorBidi"/>
          <w:rtl/>
        </w:rPr>
        <w:t>-במטרה להתיש את רוחם של היהודים,נסגרו כל מערכות החינוך והדת .מבוגרים ,ילדים והנוער נותרו ללא  תעסוקה וללא סעד נפשי ורוחני.</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חוסר ביטחון מתמיד</w:t>
      </w:r>
      <w:r w:rsidRPr="00DE2DF7">
        <w:rPr>
          <w:rFonts w:asciiTheme="majorBidi" w:hAnsiTheme="majorBidi" w:cstheme="majorBidi"/>
          <w:rtl/>
        </w:rPr>
        <w:t>-היהודים היו נתונים בסכנה מתמדת של חיים,פגיעות פיסיות התעללות ביזוי והשפלה ללא כל סיבה.נוצר מצב של חוסר ביטחון מתמיד,שהפך את חיי היהודים לגיהנום.גירוש יהודים,שלווה בגזילת רכושם ובהרס יכולתם הכלכלית להתקיים,הפך ענין שבשגרה.יהודים גורשו מאיזורי כיבוש גרמנייים אל תחום השליטה הגרמנית בפולין "הגנרל גוברנאמן" כמו כן גורשו יהודים מערים בהם השתכנו מפקדות ומנגנוני מנהל נאציים מרכזיים כגון קראקוב.</w:t>
      </w:r>
    </w:p>
    <w:p w:rsidR="000F0289" w:rsidRPr="00DE2DF7" w:rsidRDefault="000F0289" w:rsidP="000F0289">
      <w:pPr>
        <w:rPr>
          <w:rFonts w:asciiTheme="majorBidi" w:hAnsiTheme="majorBidi" w:cstheme="majorBidi"/>
          <w:rtl/>
        </w:rPr>
      </w:pPr>
      <w:r w:rsidRPr="00DE2DF7">
        <w:rPr>
          <w:rFonts w:asciiTheme="majorBidi" w:hAnsiTheme="majorBidi" w:cstheme="majorBidi"/>
          <w:rtl/>
        </w:rPr>
        <w:t xml:space="preserve"> </w:t>
      </w: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עידוד הגירה</w:t>
      </w:r>
      <w:r w:rsidRPr="00DE2DF7">
        <w:rPr>
          <w:rFonts w:asciiTheme="majorBidi" w:hAnsiTheme="majorBidi" w:cstheme="majorBidi"/>
          <w:rtl/>
        </w:rPr>
        <w:t>-עד 1940 עודדו הנאצים הגירת היהודים בארצות תחת שלטונם רבבות יהודים ניצלו כאשר נימלטו מארץ כיבוש אחת לשניה או לא"י.השלטונות לא הפסיקו את ההגירה.מכאן שהמשמעות של "מטרה סופית" כפי שמופיע באיגרת אינה השמדה שיטתית,אלא גירוש או סילוק היהודים מתחומי שליטתה של גרמניה.אולם,משנערמו הקשיים לדרך זו החלו לחפש פיתרונות אחרים.</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אולם הגבולות הלכו ונסגרו בגלל חששות מהמצב הכלכלי,החשש מעול כספי שידרש לטיפול בהמוני הפליטים,חשש מהסתננות גורמים עויינים וקשיי תחבורה ככל שהמלחמה הלכה והתרחבה.</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rtl/>
        </w:rPr>
        <w:t>מתוך האמור לעיל לא מסתמנת מגמה חד משמעית בהתנהגות הגרמנים ההתנהגות האלימה ביותר באה  לדחוף את היהודים להגירה.מאיגרת הבזק אנו למדים שלא התקבלה שום הכרעה סופית לבעיה היהודית ודאי לא החלטה על רצח שיטתי.אולם,ככל שנסגרו אפשרויות ההגירה וניקוי השטח מיהודים עלתה סבירותו של רעיון ההשמדה.</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b/>
          <w:bCs/>
          <w:sz w:val="32"/>
          <w:szCs w:val="32"/>
          <w:rtl/>
        </w:rPr>
      </w:pPr>
      <w:r w:rsidRPr="00DE2DF7">
        <w:rPr>
          <w:rFonts w:asciiTheme="majorBidi" w:hAnsiTheme="majorBidi" w:cstheme="majorBidi"/>
          <w:b/>
          <w:bCs/>
          <w:sz w:val="32"/>
          <w:szCs w:val="32"/>
          <w:rtl/>
        </w:rPr>
        <w:t>רעיון השמורות (רזרבט)</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rtl/>
        </w:rPr>
        <w:t>עם התצטמצמות אפשרויות ההגירה החל לעלות פיתרון אחר-"רעיון השמורות"-ריכוז היהודים בטריטוריה מוגבלת,שם יוכלו הנותרים לנהל את חייהם בפיקוח גרמני.</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lastRenderedPageBreak/>
        <w:t>רעיון שמורת לובלין-</w:t>
      </w:r>
      <w:r w:rsidRPr="00DE2DF7">
        <w:rPr>
          <w:rFonts w:asciiTheme="majorBidi" w:hAnsiTheme="majorBidi" w:cstheme="majorBidi"/>
          <w:rtl/>
        </w:rPr>
        <w:t>היה הרעיון הראשון,שהועלה מיד עם כיבוש פולין.המטרה היתה להעביר את כל היהודים שהיו תחת השלטון הנאצי ולרכזם בטריטוריה באיזור שמור בקירבת לובלין.את הרעיון העלה אייכמן והוא שהיה ממונה על ביצועו.זה היה איזור ביצות "לא נוח".באיזור הוקמו מחנות עבודה וריכוז כאמצעי לחיסול איטי של היהודים.אמנם בוצעה העברת של כמה רבבות יהודים,אבל הרעיון נגנז מאחר,שהתעוררו בעיות מינהליות.מאבקים,חוסר תיאום במנגנונים השונים.צרכים צבאיים ריבוי סמכויות ושינוי סדרי עדיפויות הכשילו את התוכנית.</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rtl/>
        </w:rPr>
        <w:t>תוכנית מדגסקאר</w:t>
      </w:r>
      <w:r w:rsidRPr="00DE2DF7">
        <w:rPr>
          <w:rFonts w:asciiTheme="majorBidi" w:hAnsiTheme="majorBidi" w:cstheme="majorBidi"/>
          <w:rtl/>
        </w:rPr>
        <w:t>- ההסתלקות מתוכנית לובלין וכיבוש צרפת,העלה את הרעיון לרכז את כל היהודים באי מדגסקאר,שהיה מושבה צרפתית ליד דרום אפריקה.היטלר עצמו הגה את הרעיון במטרה לסלק את יהודי אירופה לאפריקה ו"לנקות" אותה מהיהודים.</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הכוונה היתה להעלות את הנושא לדיון עם מנהיגי מדינות אירופה מיד לאחר ניצחון הגרמנים,שהיו בטוחים בניצחונותיהם.</w:t>
      </w:r>
    </w:p>
    <w:p w:rsidR="000F0289" w:rsidRPr="00DE2DF7" w:rsidRDefault="000F0289" w:rsidP="000F0289">
      <w:pPr>
        <w:rPr>
          <w:rFonts w:asciiTheme="majorBidi" w:hAnsiTheme="majorBidi" w:cstheme="majorBidi"/>
          <w:rtl/>
        </w:rPr>
      </w:pPr>
      <w:r w:rsidRPr="00DE2DF7">
        <w:rPr>
          <w:rFonts w:asciiTheme="majorBidi" w:hAnsiTheme="majorBidi" w:cstheme="majorBidi"/>
          <w:b/>
          <w:bCs/>
          <w:sz w:val="28"/>
          <w:szCs w:val="28"/>
          <w:rtl/>
        </w:rPr>
        <w:t>המטרות-</w:t>
      </w:r>
      <w:r w:rsidRPr="00DE2DF7">
        <w:rPr>
          <w:rFonts w:asciiTheme="majorBidi" w:hAnsiTheme="majorBidi" w:cstheme="majorBidi"/>
          <w:rtl/>
        </w:rPr>
        <w:t>לגרמנים היו מספר מטרות:</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הם   היו מעוניינים לקבוע עקרונות ברורים ומוגדרים.</w:t>
      </w:r>
    </w:p>
    <w:p w:rsidR="000F0289" w:rsidRPr="00DE2DF7" w:rsidRDefault="000F0289" w:rsidP="000F0289">
      <w:pPr>
        <w:numPr>
          <w:ilvl w:val="0"/>
          <w:numId w:val="3"/>
        </w:numPr>
        <w:ind w:left="1440"/>
        <w:rPr>
          <w:rFonts w:asciiTheme="majorBidi" w:hAnsiTheme="majorBidi" w:cstheme="majorBidi"/>
          <w:rtl/>
        </w:rPr>
      </w:pPr>
      <w:r w:rsidRPr="00DE2DF7">
        <w:rPr>
          <w:rFonts w:asciiTheme="majorBidi" w:hAnsiTheme="majorBidi" w:cstheme="majorBidi"/>
          <w:b/>
          <w:bCs/>
          <w:rtl/>
        </w:rPr>
        <w:t>גירוש ושוד-</w:t>
      </w:r>
      <w:r w:rsidRPr="00DE2DF7">
        <w:rPr>
          <w:rFonts w:asciiTheme="majorBidi" w:hAnsiTheme="majorBidi" w:cstheme="majorBidi"/>
          <w:rtl/>
        </w:rPr>
        <w:t>סילוק היהודים מאירופה וגזילת רכושם</w:t>
      </w:r>
    </w:p>
    <w:p w:rsidR="000F0289" w:rsidRPr="00DE2DF7" w:rsidRDefault="000F0289" w:rsidP="000F0289">
      <w:pPr>
        <w:numPr>
          <w:ilvl w:val="0"/>
          <w:numId w:val="3"/>
        </w:numPr>
        <w:ind w:left="1440"/>
        <w:rPr>
          <w:rFonts w:asciiTheme="majorBidi" w:hAnsiTheme="majorBidi" w:cstheme="majorBidi"/>
          <w:b/>
          <w:bCs/>
          <w:rtl/>
        </w:rPr>
      </w:pPr>
      <w:r w:rsidRPr="00DE2DF7">
        <w:rPr>
          <w:rFonts w:asciiTheme="majorBidi" w:hAnsiTheme="majorBidi" w:cstheme="majorBidi"/>
          <w:b/>
          <w:bCs/>
          <w:rtl/>
        </w:rPr>
        <w:t>בני ערובה</w:t>
      </w:r>
      <w:r w:rsidRPr="00DE2DF7">
        <w:rPr>
          <w:rFonts w:asciiTheme="majorBidi" w:hAnsiTheme="majorBidi" w:cstheme="majorBidi"/>
          <w:rtl/>
        </w:rPr>
        <w:t>-בידי גרמניה להתנהגותם הטובה של יהודי ארה"ב.ארה"ב עדיין לא נכנסה למלחמה בגלל המדיניות הבדלנית וזה היה המצב הרצוי לגרמנים</w:t>
      </w:r>
    </w:p>
    <w:p w:rsidR="000F0289" w:rsidRPr="00DE2DF7" w:rsidRDefault="000F0289" w:rsidP="000F0289">
      <w:pPr>
        <w:numPr>
          <w:ilvl w:val="0"/>
          <w:numId w:val="3"/>
        </w:numPr>
        <w:ind w:left="1440"/>
        <w:rPr>
          <w:rFonts w:asciiTheme="majorBidi" w:hAnsiTheme="majorBidi" w:cstheme="majorBidi"/>
          <w:b/>
          <w:bCs/>
          <w:rtl/>
        </w:rPr>
      </w:pPr>
      <w:r w:rsidRPr="00DE2DF7">
        <w:rPr>
          <w:rFonts w:asciiTheme="majorBidi" w:hAnsiTheme="majorBidi" w:cstheme="majorBidi"/>
          <w:b/>
          <w:bCs/>
          <w:rtl/>
        </w:rPr>
        <w:t>אמצעי תעמולה</w:t>
      </w:r>
      <w:r w:rsidRPr="00DE2DF7">
        <w:rPr>
          <w:rFonts w:asciiTheme="majorBidi" w:hAnsiTheme="majorBidi" w:cstheme="majorBidi"/>
          <w:rtl/>
        </w:rPr>
        <w:t>-הגרמנים יפגינו  גישה הומנת נדיבה כלפי היהודים במטרה להטעות את דעת הקהל הבינלאומית,שהיתה חשובה משום שארה"ב עדיין לא נכנסה למלחמה.</w:t>
      </w:r>
    </w:p>
    <w:p w:rsidR="000F0289" w:rsidRPr="00DE2DF7" w:rsidRDefault="000F0289" w:rsidP="000F0289">
      <w:pPr>
        <w:numPr>
          <w:ilvl w:val="0"/>
          <w:numId w:val="3"/>
        </w:numPr>
        <w:ind w:left="1440"/>
        <w:rPr>
          <w:rFonts w:asciiTheme="majorBidi" w:hAnsiTheme="majorBidi" w:cstheme="majorBidi"/>
          <w:rtl/>
        </w:rPr>
      </w:pPr>
      <w:r w:rsidRPr="00DE2DF7">
        <w:rPr>
          <w:rFonts w:asciiTheme="majorBidi" w:hAnsiTheme="majorBidi" w:cstheme="majorBidi"/>
          <w:b/>
          <w:bCs/>
          <w:rtl/>
        </w:rPr>
        <w:t>השמדה איטית-</w:t>
      </w:r>
      <w:r w:rsidRPr="00DE2DF7">
        <w:rPr>
          <w:rFonts w:asciiTheme="majorBidi" w:hAnsiTheme="majorBidi" w:cstheme="majorBidi"/>
          <w:rtl/>
        </w:rPr>
        <w:t>מאחורי התוכנית הסתתר רעיון של השמדה איטית באיזור שומם בעל אקלים קשה.התנאים הקשים,שיוחמרו ע"י פיקוח גרמני יעשו את שלהם.</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b/>
          <w:bCs/>
          <w:sz w:val="28"/>
          <w:szCs w:val="28"/>
          <w:rtl/>
        </w:rPr>
        <w:t>עיקרי</w:t>
      </w:r>
      <w:r w:rsidRPr="00DE2DF7">
        <w:rPr>
          <w:rFonts w:asciiTheme="majorBidi" w:hAnsiTheme="majorBidi" w:cstheme="majorBidi"/>
          <w:b/>
          <w:bCs/>
          <w:rtl/>
        </w:rPr>
        <w:t xml:space="preserve"> התוכנית-</w:t>
      </w:r>
      <w:r w:rsidRPr="00DE2DF7">
        <w:rPr>
          <w:rFonts w:asciiTheme="majorBidi" w:hAnsiTheme="majorBidi" w:cstheme="majorBidi"/>
          <w:rtl/>
        </w:rPr>
        <w:t>חלק מהאי תוכנן לצרכים צבאיים והאיזור השומם והגרוע יועד להתיישבות יהודים. ליהודים ינתן מעמד משפטי מעין אוטונומיה</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יהיו להם ראשי ערים משלהם,ינהלו את הדאר והרכבות,יקבלו הלוואות לרכישת קרקעות וינהלו רשת חינוך משלהם.</w:t>
      </w:r>
    </w:p>
    <w:p w:rsidR="000F0289" w:rsidRPr="00DE2DF7" w:rsidRDefault="000F0289" w:rsidP="000F0289">
      <w:pPr>
        <w:rPr>
          <w:rFonts w:asciiTheme="majorBidi" w:hAnsiTheme="majorBidi" w:cstheme="majorBidi"/>
          <w:rtl/>
        </w:rPr>
      </w:pPr>
    </w:p>
    <w:p w:rsidR="000F0289" w:rsidRPr="00DE2DF7" w:rsidRDefault="000F0289" w:rsidP="000F0289">
      <w:pPr>
        <w:rPr>
          <w:rFonts w:asciiTheme="majorBidi" w:hAnsiTheme="majorBidi" w:cstheme="majorBidi"/>
          <w:rtl/>
        </w:rPr>
      </w:pPr>
      <w:r w:rsidRPr="00DE2DF7">
        <w:rPr>
          <w:rFonts w:asciiTheme="majorBidi" w:hAnsiTheme="majorBidi" w:cstheme="majorBidi"/>
          <w:rtl/>
        </w:rPr>
        <w:t>ב-1941 ירדה אפריקה מסדר העדיפויות של היטלר והגרמנים פנו לעבר רוסיה.</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משירדו שתי התוכנית מהפרק נשארה עובדה אחת מרכזית-עדיין נותרו מילוני יהודים בתחומי השליטה הנאצית והיה צורך לרכז את היהודים בערים גדולות לפי "איגרת הבזק".</w:t>
      </w:r>
    </w:p>
    <w:p w:rsidR="000F0289" w:rsidRPr="00DE2DF7" w:rsidRDefault="000F0289" w:rsidP="000F0289">
      <w:pPr>
        <w:rPr>
          <w:rFonts w:asciiTheme="majorBidi" w:hAnsiTheme="majorBidi" w:cstheme="majorBidi"/>
          <w:rtl/>
        </w:rPr>
      </w:pPr>
      <w:r w:rsidRPr="00DE2DF7">
        <w:rPr>
          <w:rFonts w:asciiTheme="majorBidi" w:hAnsiTheme="majorBidi" w:cstheme="majorBidi"/>
          <w:rtl/>
        </w:rPr>
        <w:t>צורך זה האיץ בהקמת הגיטאות.</w:t>
      </w:r>
    </w:p>
    <w:p w:rsidR="00174BA6" w:rsidRDefault="00174BA6"/>
    <w:sectPr w:rsidR="00174BA6" w:rsidSect="00E64138">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228"/>
    <w:multiLevelType w:val="hybridMultilevel"/>
    <w:tmpl w:val="207C9286"/>
    <w:lvl w:ilvl="0" w:tplc="4CC235F0">
      <w:start w:val="1"/>
      <w:numFmt w:val="bullet"/>
      <w:lvlText w:val="·"/>
      <w:lvlJc w:val="left"/>
      <w:pPr>
        <w:tabs>
          <w:tab w:val="num" w:pos="720"/>
        </w:tabs>
        <w:ind w:left="720" w:hanging="360"/>
      </w:pPr>
      <w:rPr>
        <w:rFonts w:ascii="Times New Roman" w:hAnsi="Times New Roman" w:cs="Times New Roman" w:hint="default"/>
      </w:r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
    <w:nsid w:val="33B03434"/>
    <w:multiLevelType w:val="hybridMultilevel"/>
    <w:tmpl w:val="BDF625AE"/>
    <w:lvl w:ilvl="0" w:tplc="A7222C88">
      <w:start w:val="1"/>
      <w:numFmt w:val="bullet"/>
      <w:lvlText w:val=""/>
      <w:lvlJc w:val="left"/>
      <w:pPr>
        <w:tabs>
          <w:tab w:val="num" w:pos="720"/>
        </w:tabs>
        <w:ind w:left="720" w:hanging="360"/>
      </w:pPr>
      <w:rPr>
        <w:rFonts w:ascii="Symbol" w:hAnsi="Symbol" w:hint="default"/>
      </w:rPr>
    </w:lvl>
    <w:lvl w:ilvl="1" w:tplc="A73427B0">
      <w:start w:val="1"/>
      <w:numFmt w:val="decimal"/>
      <w:lvlText w:val="%2."/>
      <w:lvlJc w:val="left"/>
      <w:pPr>
        <w:tabs>
          <w:tab w:val="num" w:pos="1440"/>
        </w:tabs>
        <w:ind w:left="1440" w:hanging="360"/>
      </w:pPr>
    </w:lvl>
    <w:lvl w:ilvl="2" w:tplc="D1FE96EA">
      <w:start w:val="1"/>
      <w:numFmt w:val="decimal"/>
      <w:lvlText w:val="%3."/>
      <w:lvlJc w:val="left"/>
      <w:pPr>
        <w:tabs>
          <w:tab w:val="num" w:pos="2160"/>
        </w:tabs>
        <w:ind w:left="2160" w:hanging="360"/>
      </w:pPr>
    </w:lvl>
    <w:lvl w:ilvl="3" w:tplc="2BD04568">
      <w:start w:val="1"/>
      <w:numFmt w:val="decimal"/>
      <w:lvlText w:val="%4."/>
      <w:lvlJc w:val="left"/>
      <w:pPr>
        <w:tabs>
          <w:tab w:val="num" w:pos="2880"/>
        </w:tabs>
        <w:ind w:left="2880" w:hanging="360"/>
      </w:pPr>
    </w:lvl>
    <w:lvl w:ilvl="4" w:tplc="3D508EDA">
      <w:start w:val="1"/>
      <w:numFmt w:val="decimal"/>
      <w:lvlText w:val="%5."/>
      <w:lvlJc w:val="left"/>
      <w:pPr>
        <w:tabs>
          <w:tab w:val="num" w:pos="3600"/>
        </w:tabs>
        <w:ind w:left="3600" w:hanging="360"/>
      </w:pPr>
    </w:lvl>
    <w:lvl w:ilvl="5" w:tplc="E1BA1C66">
      <w:start w:val="1"/>
      <w:numFmt w:val="decimal"/>
      <w:lvlText w:val="%6."/>
      <w:lvlJc w:val="left"/>
      <w:pPr>
        <w:tabs>
          <w:tab w:val="num" w:pos="4320"/>
        </w:tabs>
        <w:ind w:left="4320" w:hanging="360"/>
      </w:pPr>
    </w:lvl>
    <w:lvl w:ilvl="6" w:tplc="C5A03820">
      <w:start w:val="1"/>
      <w:numFmt w:val="decimal"/>
      <w:lvlText w:val="%7."/>
      <w:lvlJc w:val="left"/>
      <w:pPr>
        <w:tabs>
          <w:tab w:val="num" w:pos="5040"/>
        </w:tabs>
        <w:ind w:left="5040" w:hanging="360"/>
      </w:pPr>
    </w:lvl>
    <w:lvl w:ilvl="7" w:tplc="815043EA">
      <w:start w:val="1"/>
      <w:numFmt w:val="decimal"/>
      <w:lvlText w:val="%8."/>
      <w:lvlJc w:val="left"/>
      <w:pPr>
        <w:tabs>
          <w:tab w:val="num" w:pos="5760"/>
        </w:tabs>
        <w:ind w:left="5760" w:hanging="360"/>
      </w:pPr>
    </w:lvl>
    <w:lvl w:ilvl="8" w:tplc="DDCEE8F0">
      <w:start w:val="1"/>
      <w:numFmt w:val="decimal"/>
      <w:lvlText w:val="%9."/>
      <w:lvlJc w:val="left"/>
      <w:pPr>
        <w:tabs>
          <w:tab w:val="num" w:pos="6480"/>
        </w:tabs>
        <w:ind w:left="6480" w:hanging="360"/>
      </w:pPr>
    </w:lvl>
  </w:abstractNum>
  <w:abstractNum w:abstractNumId="2">
    <w:nsid w:val="7336331B"/>
    <w:multiLevelType w:val="hybridMultilevel"/>
    <w:tmpl w:val="54FEF1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F0289"/>
    <w:rsid w:val="000F0289"/>
    <w:rsid w:val="00174BA6"/>
    <w:rsid w:val="00E6413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8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6051</Characters>
  <Application>Microsoft Office Word</Application>
  <DocSecurity>0</DocSecurity>
  <Lines>50</Lines>
  <Paragraphs>14</Paragraphs>
  <ScaleCrop>false</ScaleCrop>
  <Company>Microsoft</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2013-05-27T09:38:00Z</dcterms:created>
  <dcterms:modified xsi:type="dcterms:W3CDTF">2013-05-27T09:39:00Z</dcterms:modified>
</cp:coreProperties>
</file>